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B85" w:rsidRDefault="00686B85" w:rsidP="00686B85">
      <w:pPr>
        <w:rPr>
          <w:b/>
          <w:bCs/>
          <w:color w:val="ED7D31" w:themeColor="accent2"/>
          <w:sz w:val="24"/>
          <w:szCs w:val="24"/>
          <w:u w:val="single"/>
        </w:rPr>
      </w:pPr>
      <w:r w:rsidRPr="006938F3">
        <w:rPr>
          <w:b/>
          <w:bCs/>
          <w:color w:val="ED7D31" w:themeColor="accent2"/>
          <w:sz w:val="24"/>
          <w:szCs w:val="24"/>
          <w:u w:val="single"/>
        </w:rPr>
        <w:t>Basın Bülteni</w:t>
      </w:r>
    </w:p>
    <w:p w:rsidR="00686B85" w:rsidRPr="001E3CF6" w:rsidRDefault="00686B85" w:rsidP="00686B85">
      <w:pPr>
        <w:spacing w:before="100" w:beforeAutospacing="1" w:after="100" w:afterAutospacing="1"/>
        <w:jc w:val="center"/>
        <w:rPr>
          <w:rFonts w:cstheme="minorHAnsi"/>
          <w:b/>
          <w:bCs/>
          <w:sz w:val="40"/>
          <w:szCs w:val="40"/>
        </w:rPr>
      </w:pPr>
      <w:r w:rsidRPr="001E3CF6">
        <w:rPr>
          <w:rFonts w:cstheme="minorHAnsi"/>
          <w:b/>
          <w:bCs/>
          <w:sz w:val="40"/>
          <w:szCs w:val="40"/>
        </w:rPr>
        <w:t>Teknopark İstanbul Rejenerasyon-20 Projesiyle desteklenecek</w:t>
      </w:r>
      <w:r>
        <w:rPr>
          <w:rFonts w:cstheme="minorHAnsi"/>
          <w:b/>
          <w:bCs/>
          <w:sz w:val="40"/>
          <w:szCs w:val="40"/>
        </w:rPr>
        <w:t xml:space="preserve"> 40 girişim belirlendi</w:t>
      </w:r>
    </w:p>
    <w:p w:rsidR="00686B85" w:rsidRPr="001E3CF6" w:rsidRDefault="00686B85" w:rsidP="00686B85">
      <w:pPr>
        <w:spacing w:before="100" w:beforeAutospacing="1" w:after="100" w:afterAutospacing="1"/>
        <w:jc w:val="both"/>
        <w:rPr>
          <w:rFonts w:cstheme="minorHAnsi"/>
        </w:rPr>
      </w:pPr>
      <w:r w:rsidRPr="001E3CF6">
        <w:rPr>
          <w:rFonts w:cstheme="minorHAnsi"/>
        </w:rPr>
        <w:t xml:space="preserve">Teknopark İstanbul’un Kuluçka Merkezi Cube </w:t>
      </w:r>
      <w:proofErr w:type="spellStart"/>
      <w:r w:rsidRPr="001E3CF6">
        <w:rPr>
          <w:rFonts w:cstheme="minorHAnsi"/>
        </w:rPr>
        <w:t>Incubation’ın</w:t>
      </w:r>
      <w:proofErr w:type="spellEnd"/>
      <w:r w:rsidRPr="001E3CF6">
        <w:rPr>
          <w:rFonts w:cstheme="minorHAnsi"/>
        </w:rPr>
        <w:t xml:space="preserve"> </w:t>
      </w:r>
      <w:r>
        <w:rPr>
          <w:rFonts w:cstheme="minorHAnsi"/>
        </w:rPr>
        <w:t xml:space="preserve">yürütücüsü olduğu </w:t>
      </w:r>
      <w:r w:rsidRPr="001E3CF6">
        <w:rPr>
          <w:rFonts w:cstheme="minorHAnsi"/>
        </w:rPr>
        <w:t xml:space="preserve">İstanbul Kalkınma Ajansı tarafından desteklenen “Girişimcilik Ekosistemi Yenilenme Projesi: Rejenerasyon-20” </w:t>
      </w:r>
      <w:r>
        <w:rPr>
          <w:rFonts w:cstheme="minorHAnsi"/>
        </w:rPr>
        <w:t>programı</w:t>
      </w:r>
      <w:r w:rsidRPr="001E3CF6">
        <w:rPr>
          <w:rFonts w:cstheme="minorHAnsi"/>
        </w:rPr>
        <w:t xml:space="preserve"> için desteklenecek girişimler belirlendi. Evde yaşam, erişim/lojistik, uzaktan çalışma ve sosyal girişim konularında çalışmalar yapan ön kuluçka ve kuluçka aşamasına gelen 222 girişimin başvurduğu </w:t>
      </w:r>
      <w:r>
        <w:rPr>
          <w:rFonts w:cstheme="minorHAnsi"/>
        </w:rPr>
        <w:t>programda</w:t>
      </w:r>
      <w:r w:rsidRPr="001E3CF6">
        <w:rPr>
          <w:rFonts w:cstheme="minorHAnsi"/>
        </w:rPr>
        <w:t xml:space="preserve"> danışmanlık </w:t>
      </w:r>
      <w:proofErr w:type="gramStart"/>
      <w:r w:rsidRPr="001E3CF6">
        <w:rPr>
          <w:rFonts w:cstheme="minorHAnsi"/>
        </w:rPr>
        <w:t>modülü</w:t>
      </w:r>
      <w:proofErr w:type="gramEnd"/>
      <w:r w:rsidRPr="001E3CF6">
        <w:rPr>
          <w:rFonts w:cstheme="minorHAnsi"/>
        </w:rPr>
        <w:t xml:space="preserve"> için 2</w:t>
      </w:r>
      <w:r>
        <w:rPr>
          <w:rFonts w:cstheme="minorHAnsi"/>
        </w:rPr>
        <w:t>5</w:t>
      </w:r>
      <w:r w:rsidRPr="001E3CF6">
        <w:rPr>
          <w:rFonts w:cstheme="minorHAnsi"/>
        </w:rPr>
        <w:t>, dijital hızlandırma modülü için 15 girişim seçildi. Rejenerasyon</w:t>
      </w:r>
      <w:r>
        <w:rPr>
          <w:rFonts w:cstheme="minorHAnsi"/>
        </w:rPr>
        <w:t>-</w:t>
      </w:r>
      <w:r w:rsidRPr="001E3CF6">
        <w:rPr>
          <w:rFonts w:cstheme="minorHAnsi"/>
        </w:rPr>
        <w:t xml:space="preserve">20 </w:t>
      </w:r>
      <w:r>
        <w:rPr>
          <w:rFonts w:cstheme="minorHAnsi"/>
        </w:rPr>
        <w:t>programına</w:t>
      </w:r>
      <w:r w:rsidRPr="001E3CF6">
        <w:rPr>
          <w:rFonts w:cstheme="minorHAnsi"/>
        </w:rPr>
        <w:t xml:space="preserve"> 21 ilden başvuru alındı ve başvuran girişimlerin %20’sini </w:t>
      </w:r>
      <w:r>
        <w:rPr>
          <w:rFonts w:cstheme="minorHAnsi"/>
        </w:rPr>
        <w:t>kadın girişimciler oluşturdu</w:t>
      </w:r>
      <w:r w:rsidRPr="001E3CF6">
        <w:rPr>
          <w:rFonts w:cstheme="minorHAnsi"/>
        </w:rPr>
        <w:t>.</w:t>
      </w:r>
      <w:r>
        <w:rPr>
          <w:rFonts w:cstheme="minorHAnsi"/>
        </w:rPr>
        <w:t xml:space="preserve"> 20 Temmuz Pazartesi günü Teknopark İstanbul Genel Müdürü Bilal Topçu ve Cube Incubation ekibi dijital hızlandırma modülüne kabul edilen girişimler ile düzenlediği </w:t>
      </w:r>
      <w:proofErr w:type="gramStart"/>
      <w:r>
        <w:rPr>
          <w:rFonts w:cstheme="minorHAnsi"/>
        </w:rPr>
        <w:t>online</w:t>
      </w:r>
      <w:proofErr w:type="gramEnd"/>
      <w:r>
        <w:rPr>
          <w:rFonts w:cstheme="minorHAnsi"/>
        </w:rPr>
        <w:t xml:space="preserve"> tanışma toplantısının ardından girişimciler desteklerden faydalanmaya başladı. </w:t>
      </w:r>
    </w:p>
    <w:p w:rsidR="00686B85" w:rsidRPr="001E3CF6" w:rsidRDefault="00686B85" w:rsidP="00686B85">
      <w:pPr>
        <w:spacing w:before="100" w:beforeAutospacing="1" w:after="100" w:afterAutospacing="1"/>
        <w:jc w:val="both"/>
        <w:rPr>
          <w:rFonts w:cstheme="minorHAnsi"/>
          <w:b/>
          <w:bCs/>
        </w:rPr>
      </w:pPr>
      <w:r w:rsidRPr="001E3CF6">
        <w:rPr>
          <w:rFonts w:cstheme="minorHAnsi"/>
          <w:b/>
          <w:bCs/>
        </w:rPr>
        <w:t xml:space="preserve">Rejenerasyon-20 danışmanlık </w:t>
      </w:r>
      <w:proofErr w:type="gramStart"/>
      <w:r w:rsidRPr="001E3CF6">
        <w:rPr>
          <w:rFonts w:cstheme="minorHAnsi"/>
          <w:b/>
          <w:bCs/>
        </w:rPr>
        <w:t>modülüyle</w:t>
      </w:r>
      <w:proofErr w:type="gramEnd"/>
      <w:r w:rsidRPr="001E3CF6">
        <w:rPr>
          <w:rFonts w:cstheme="minorHAnsi"/>
          <w:b/>
          <w:bCs/>
        </w:rPr>
        <w:t xml:space="preserve"> desteklenecek girişimler ve çalışma alanları;</w:t>
      </w:r>
    </w:p>
    <w:p w:rsidR="00686B85" w:rsidRPr="001E3CF6" w:rsidRDefault="00686B85" w:rsidP="00686B85">
      <w:pPr>
        <w:jc w:val="both"/>
        <w:rPr>
          <w:rFonts w:cstheme="minorHAnsi"/>
        </w:rPr>
      </w:pPr>
      <w:r w:rsidRPr="001E3CF6">
        <w:rPr>
          <w:rFonts w:cstheme="minorHAnsi"/>
          <w:b/>
        </w:rPr>
        <w:t>Patika</w:t>
      </w:r>
      <w:r w:rsidRPr="001E3CF6">
        <w:rPr>
          <w:rFonts w:cstheme="minorHAnsi"/>
        </w:rPr>
        <w:t xml:space="preserve"> </w:t>
      </w:r>
      <w:proofErr w:type="spellStart"/>
      <w:r w:rsidRPr="001E3CF6">
        <w:rPr>
          <w:rFonts w:cstheme="minorHAnsi"/>
          <w:b/>
        </w:rPr>
        <w:t>App</w:t>
      </w:r>
      <w:proofErr w:type="spellEnd"/>
      <w:r w:rsidRPr="001E3CF6">
        <w:rPr>
          <w:rFonts w:cstheme="minorHAnsi"/>
        </w:rPr>
        <w:t xml:space="preserve">: Kullanıcıların stresle başa çıkma becerilerini geliştirmek ve iyi olma halini artırmak üzere, </w:t>
      </w:r>
      <w:proofErr w:type="spellStart"/>
      <w:r w:rsidRPr="001E3CF6">
        <w:rPr>
          <w:rFonts w:cstheme="minorHAnsi"/>
        </w:rPr>
        <w:t>mindfulness</w:t>
      </w:r>
      <w:proofErr w:type="spellEnd"/>
      <w:r w:rsidRPr="001E3CF6">
        <w:rPr>
          <w:rFonts w:cstheme="minorHAnsi"/>
        </w:rPr>
        <w:t xml:space="preserve"> (bilinçli farkındalık) temelli </w:t>
      </w:r>
      <w:proofErr w:type="gramStart"/>
      <w:r w:rsidRPr="001E3CF6">
        <w:rPr>
          <w:rFonts w:cstheme="minorHAnsi"/>
        </w:rPr>
        <w:t>meditasyon</w:t>
      </w:r>
      <w:proofErr w:type="gramEnd"/>
      <w:r w:rsidRPr="001E3CF6">
        <w:rPr>
          <w:rFonts w:cstheme="minorHAnsi"/>
        </w:rPr>
        <w:t xml:space="preserve"> egzersizlerinin her zaman her yerde uygulanabileceği şekilde sunulduğu bir mobil uygulama. </w:t>
      </w:r>
    </w:p>
    <w:p w:rsidR="00686B85" w:rsidRPr="001E3CF6" w:rsidRDefault="00686B85" w:rsidP="00686B85">
      <w:pPr>
        <w:jc w:val="both"/>
        <w:rPr>
          <w:rFonts w:cstheme="minorHAnsi"/>
        </w:rPr>
      </w:pPr>
      <w:proofErr w:type="spellStart"/>
      <w:r w:rsidRPr="001E3CF6">
        <w:rPr>
          <w:rFonts w:cstheme="minorHAnsi"/>
          <w:b/>
        </w:rPr>
        <w:t>Bugbounter</w:t>
      </w:r>
      <w:proofErr w:type="spellEnd"/>
      <w:r w:rsidRPr="001E3CF6">
        <w:rPr>
          <w:rFonts w:cstheme="minorHAnsi"/>
        </w:rPr>
        <w:t>: Bağımsız güvenlik araştırmacıları sayesinde kurumların siber güvenlik açıklarının bulunmasını, doğrulanmasını ve raporlanmasını sağlayacak kitle kaynağı ile hizmet platformu.</w:t>
      </w:r>
    </w:p>
    <w:p w:rsidR="00686B85" w:rsidRPr="001E3CF6" w:rsidRDefault="00686B85" w:rsidP="00686B85">
      <w:pPr>
        <w:jc w:val="both"/>
        <w:rPr>
          <w:rFonts w:cstheme="minorHAnsi"/>
        </w:rPr>
      </w:pPr>
      <w:proofErr w:type="spellStart"/>
      <w:r w:rsidRPr="001E3CF6">
        <w:rPr>
          <w:rFonts w:cstheme="minorHAnsi"/>
          <w:b/>
        </w:rPr>
        <w:t>AssistBox</w:t>
      </w:r>
      <w:proofErr w:type="spellEnd"/>
      <w:r w:rsidRPr="001E3CF6">
        <w:rPr>
          <w:rFonts w:cstheme="minorHAnsi"/>
        </w:rPr>
        <w:t xml:space="preserve">: Müşteri destek, teknik destek, ve sağlık hizmetleri süreçleri için geliştirilmiş, uzman kişilerin bulundukları yerden hizmet verebilmesini, müşterilerin de diledikleri zaman, diledikleri yerde hizmet alabilmesini sağlayan, </w:t>
      </w:r>
      <w:proofErr w:type="gramStart"/>
      <w:r w:rsidRPr="001E3CF6">
        <w:rPr>
          <w:rFonts w:cstheme="minorHAnsi"/>
        </w:rPr>
        <w:t>online</w:t>
      </w:r>
      <w:proofErr w:type="gramEnd"/>
      <w:r w:rsidRPr="001E3CF6">
        <w:rPr>
          <w:rFonts w:cstheme="minorHAnsi"/>
        </w:rPr>
        <w:t xml:space="preserve"> iletişim ve uzaktan destek platformu.</w:t>
      </w:r>
    </w:p>
    <w:p w:rsidR="00686B85" w:rsidRPr="001E3CF6" w:rsidRDefault="00686B85" w:rsidP="00686B85">
      <w:pPr>
        <w:jc w:val="both"/>
        <w:rPr>
          <w:rFonts w:cstheme="minorHAnsi"/>
        </w:rPr>
      </w:pPr>
      <w:r w:rsidRPr="001E3CF6">
        <w:rPr>
          <w:rFonts w:cstheme="minorHAnsi"/>
          <w:b/>
        </w:rPr>
        <w:t>INDATA</w:t>
      </w:r>
      <w:r w:rsidRPr="001E3CF6">
        <w:rPr>
          <w:rFonts w:cstheme="minorHAnsi"/>
        </w:rPr>
        <w:t>: Sanal ve alternatif ofis seçeneklerini ulaşılabilir kılar ve sanal ofis yönetimine destek olan süreç yazılımı.</w:t>
      </w:r>
    </w:p>
    <w:p w:rsidR="00686B85" w:rsidRPr="001E3CF6" w:rsidRDefault="00686B85" w:rsidP="00686B85">
      <w:pPr>
        <w:jc w:val="both"/>
        <w:rPr>
          <w:rFonts w:cstheme="minorHAnsi"/>
        </w:rPr>
      </w:pPr>
      <w:proofErr w:type="spellStart"/>
      <w:r w:rsidRPr="001E3CF6">
        <w:rPr>
          <w:rFonts w:cstheme="minorHAnsi"/>
          <w:b/>
        </w:rPr>
        <w:t>Livewell</w:t>
      </w:r>
      <w:proofErr w:type="spellEnd"/>
      <w:r w:rsidRPr="001E3CF6">
        <w:rPr>
          <w:rFonts w:cstheme="minorHAnsi"/>
        </w:rPr>
        <w:t>: Uzaktan erişimle hastanın kardiyolojik verilerinin hekimine ulaştırılması için teknoloji sunuyor.</w:t>
      </w:r>
    </w:p>
    <w:p w:rsidR="00686B85" w:rsidRPr="001E3CF6" w:rsidRDefault="00686B85" w:rsidP="00686B85">
      <w:pPr>
        <w:jc w:val="both"/>
        <w:rPr>
          <w:rFonts w:cstheme="minorHAnsi"/>
        </w:rPr>
      </w:pPr>
      <w:proofErr w:type="spellStart"/>
      <w:r w:rsidRPr="001E3CF6">
        <w:rPr>
          <w:rFonts w:cstheme="minorHAnsi"/>
          <w:b/>
        </w:rPr>
        <w:t>Omreon</w:t>
      </w:r>
      <w:proofErr w:type="spellEnd"/>
      <w:r w:rsidRPr="001E3CF6">
        <w:rPr>
          <w:rFonts w:cstheme="minorHAnsi"/>
        </w:rPr>
        <w:t>: Veri güvenliği ile ilgili KVKK yazılımları geliştiriyor.</w:t>
      </w:r>
    </w:p>
    <w:p w:rsidR="00686B85" w:rsidRPr="001E3CF6" w:rsidRDefault="00686B85" w:rsidP="00686B85">
      <w:pPr>
        <w:jc w:val="both"/>
        <w:rPr>
          <w:rFonts w:cstheme="minorHAnsi"/>
        </w:rPr>
      </w:pPr>
      <w:proofErr w:type="spellStart"/>
      <w:r w:rsidRPr="001E3CF6">
        <w:rPr>
          <w:rFonts w:cstheme="minorHAnsi"/>
          <w:b/>
        </w:rPr>
        <w:t>Scalar</w:t>
      </w:r>
      <w:proofErr w:type="spellEnd"/>
      <w:r w:rsidRPr="001E3CF6">
        <w:rPr>
          <w:rFonts w:cstheme="minorHAnsi"/>
        </w:rPr>
        <w:t xml:space="preserve"> </w:t>
      </w:r>
      <w:proofErr w:type="spellStart"/>
      <w:r w:rsidRPr="001E3CF6">
        <w:rPr>
          <w:rFonts w:cstheme="minorHAnsi"/>
          <w:b/>
        </w:rPr>
        <w:t>Vision</w:t>
      </w:r>
      <w:proofErr w:type="spellEnd"/>
      <w:r w:rsidRPr="001E3CF6">
        <w:rPr>
          <w:rFonts w:cstheme="minorHAnsi"/>
        </w:rPr>
        <w:t xml:space="preserve">: 3D Holografik iletişim sistemiyle </w:t>
      </w:r>
      <w:proofErr w:type="gramStart"/>
      <w:r w:rsidRPr="001E3CF6">
        <w:rPr>
          <w:rFonts w:cstheme="minorHAnsi"/>
        </w:rPr>
        <w:t>online</w:t>
      </w:r>
      <w:proofErr w:type="gramEnd"/>
      <w:r w:rsidRPr="001E3CF6">
        <w:rPr>
          <w:rFonts w:cstheme="minorHAnsi"/>
        </w:rPr>
        <w:t xml:space="preserve"> görüşmelerin gerçeğe yakın bir deneyimle gerçekleştirilmesini sağlıyor.</w:t>
      </w:r>
    </w:p>
    <w:p w:rsidR="00686B85" w:rsidRPr="001E3CF6" w:rsidRDefault="00686B85" w:rsidP="00686B85">
      <w:pPr>
        <w:jc w:val="both"/>
        <w:rPr>
          <w:rFonts w:cstheme="minorHAnsi"/>
        </w:rPr>
      </w:pPr>
      <w:r w:rsidRPr="001E3CF6">
        <w:rPr>
          <w:rFonts w:cstheme="minorHAnsi"/>
          <w:b/>
        </w:rPr>
        <w:t>okul101</w:t>
      </w:r>
      <w:r w:rsidRPr="001E3CF6">
        <w:rPr>
          <w:rFonts w:cstheme="minorHAnsi"/>
        </w:rPr>
        <w:t>: K-12 okullarında paydaşlar arası etkileşimi ve kaynaklara erişimi dönüştüren, ölçme-değerlendirme uzanımlı mobil uygulama.</w:t>
      </w:r>
    </w:p>
    <w:p w:rsidR="00686B85" w:rsidRPr="001E3CF6" w:rsidRDefault="00686B85" w:rsidP="00686B85">
      <w:pPr>
        <w:jc w:val="both"/>
        <w:rPr>
          <w:rFonts w:cstheme="minorHAnsi"/>
        </w:rPr>
      </w:pPr>
      <w:proofErr w:type="spellStart"/>
      <w:r w:rsidRPr="001E3CF6">
        <w:rPr>
          <w:rFonts w:cstheme="minorHAnsi"/>
          <w:b/>
        </w:rPr>
        <w:t>Teacherix</w:t>
      </w:r>
      <w:proofErr w:type="spellEnd"/>
      <w:r w:rsidRPr="001E3CF6">
        <w:rPr>
          <w:rFonts w:cstheme="minorHAnsi"/>
          <w:b/>
        </w:rPr>
        <w:t>:</w:t>
      </w:r>
      <w:r w:rsidRPr="001E3CF6">
        <w:rPr>
          <w:rFonts w:cstheme="minorHAnsi"/>
        </w:rPr>
        <w:t xml:space="preserve"> Eğitim alanındaki işe alım süreçlerine çözüm geliştirmeyi hedefleyen, yapay </w:t>
      </w:r>
      <w:proofErr w:type="gramStart"/>
      <w:r w:rsidRPr="001E3CF6">
        <w:rPr>
          <w:rFonts w:cstheme="minorHAnsi"/>
        </w:rPr>
        <w:t>zeka</w:t>
      </w:r>
      <w:proofErr w:type="gramEnd"/>
      <w:r w:rsidRPr="001E3CF6">
        <w:rPr>
          <w:rFonts w:cstheme="minorHAnsi"/>
        </w:rPr>
        <w:t xml:space="preserve"> destekli bir işe alım platformu.</w:t>
      </w:r>
    </w:p>
    <w:p w:rsidR="00686B85" w:rsidRPr="001E3CF6" w:rsidRDefault="00686B85" w:rsidP="00686B85">
      <w:pPr>
        <w:jc w:val="both"/>
        <w:rPr>
          <w:rFonts w:cstheme="minorHAnsi"/>
        </w:rPr>
      </w:pPr>
      <w:r w:rsidRPr="001E3CF6">
        <w:rPr>
          <w:rFonts w:cstheme="minorHAnsi"/>
          <w:b/>
        </w:rPr>
        <w:lastRenderedPageBreak/>
        <w:t>SFM</w:t>
      </w:r>
      <w:r w:rsidRPr="001E3CF6">
        <w:rPr>
          <w:rFonts w:cstheme="minorHAnsi"/>
        </w:rPr>
        <w:t xml:space="preserve"> </w:t>
      </w:r>
      <w:r w:rsidRPr="001E3CF6">
        <w:rPr>
          <w:rFonts w:cstheme="minorHAnsi"/>
          <w:b/>
        </w:rPr>
        <w:t>Yazılım</w:t>
      </w:r>
      <w:r w:rsidRPr="001E3CF6">
        <w:rPr>
          <w:rFonts w:cstheme="minorHAnsi"/>
        </w:rPr>
        <w:t xml:space="preserve">: Mevcut üretim verilerinden makine öğrenmesi yöntemleri ile üretilecek veya ürettirilecek ürünler için yüksek doğrulukta hızlı maliyet </w:t>
      </w:r>
      <w:proofErr w:type="spellStart"/>
      <w:r w:rsidRPr="001E3CF6">
        <w:rPr>
          <w:rFonts w:cstheme="minorHAnsi"/>
        </w:rPr>
        <w:t>tahminlemesi</w:t>
      </w:r>
      <w:proofErr w:type="spellEnd"/>
      <w:r w:rsidRPr="001E3CF6">
        <w:rPr>
          <w:rFonts w:cstheme="minorHAnsi"/>
        </w:rPr>
        <w:t xml:space="preserve"> yapan ve %15'e kadar verim artışı sağlayan bulut tabanlı (</w:t>
      </w:r>
      <w:proofErr w:type="spellStart"/>
      <w:r w:rsidRPr="001E3CF6">
        <w:rPr>
          <w:rFonts w:cstheme="minorHAnsi"/>
        </w:rPr>
        <w:t>SaaS</w:t>
      </w:r>
      <w:proofErr w:type="spellEnd"/>
      <w:r w:rsidRPr="001E3CF6">
        <w:rPr>
          <w:rFonts w:cstheme="minorHAnsi"/>
        </w:rPr>
        <w:t>) yazılım.</w:t>
      </w:r>
    </w:p>
    <w:p w:rsidR="00686B85" w:rsidRPr="001E3CF6" w:rsidRDefault="00686B85" w:rsidP="00686B85">
      <w:pPr>
        <w:jc w:val="both"/>
        <w:rPr>
          <w:rFonts w:cstheme="minorHAnsi"/>
        </w:rPr>
      </w:pPr>
      <w:proofErr w:type="spellStart"/>
      <w:r w:rsidRPr="001E3CF6">
        <w:rPr>
          <w:rFonts w:cstheme="minorHAnsi"/>
          <w:b/>
        </w:rPr>
        <w:t>Neurocess</w:t>
      </w:r>
      <w:proofErr w:type="spellEnd"/>
      <w:r w:rsidRPr="001E3CF6">
        <w:rPr>
          <w:rFonts w:cstheme="minorHAnsi"/>
        </w:rPr>
        <w:t>: Profesyonel sporcuların kas analizlerini yaparak antrenman performansını arttıran ve sakatlık risklerini azaltan giyilebilir teknoloji ürünü.</w:t>
      </w:r>
    </w:p>
    <w:p w:rsidR="00686B85" w:rsidRPr="001E3CF6" w:rsidRDefault="00686B85" w:rsidP="00686B85">
      <w:pPr>
        <w:jc w:val="both"/>
        <w:rPr>
          <w:rFonts w:cstheme="minorHAnsi"/>
        </w:rPr>
      </w:pPr>
      <w:proofErr w:type="spellStart"/>
      <w:r w:rsidRPr="001E3CF6">
        <w:rPr>
          <w:rFonts w:cstheme="minorHAnsi"/>
          <w:b/>
        </w:rPr>
        <w:t>NUmondial</w:t>
      </w:r>
      <w:proofErr w:type="spellEnd"/>
      <w:r w:rsidRPr="001E3CF6">
        <w:rPr>
          <w:rFonts w:cstheme="minorHAnsi"/>
          <w:b/>
        </w:rPr>
        <w:t xml:space="preserve">: </w:t>
      </w:r>
      <w:r w:rsidRPr="001E3CF6">
        <w:rPr>
          <w:rFonts w:cstheme="minorHAnsi"/>
        </w:rPr>
        <w:t xml:space="preserve">Bulut tabanlı, </w:t>
      </w:r>
      <w:proofErr w:type="spellStart"/>
      <w:r w:rsidRPr="001E3CF6">
        <w:rPr>
          <w:rFonts w:cstheme="minorHAnsi"/>
        </w:rPr>
        <w:t>ölçeklenebilinir</w:t>
      </w:r>
      <w:proofErr w:type="spellEnd"/>
      <w:r w:rsidRPr="001E3CF6">
        <w:rPr>
          <w:rFonts w:cstheme="minorHAnsi"/>
        </w:rPr>
        <w:t xml:space="preserve"> ve </w:t>
      </w:r>
      <w:proofErr w:type="spellStart"/>
      <w:r w:rsidRPr="001E3CF6">
        <w:rPr>
          <w:rFonts w:cstheme="minorHAnsi"/>
        </w:rPr>
        <w:t>sürdürülebilinir</w:t>
      </w:r>
      <w:proofErr w:type="spellEnd"/>
      <w:r w:rsidRPr="001E3CF6">
        <w:rPr>
          <w:rFonts w:cstheme="minorHAnsi"/>
        </w:rPr>
        <w:t xml:space="preserve">, yapay </w:t>
      </w:r>
      <w:proofErr w:type="gramStart"/>
      <w:r w:rsidRPr="001E3CF6">
        <w:rPr>
          <w:rFonts w:cstheme="minorHAnsi"/>
        </w:rPr>
        <w:t>zeka  destekli</w:t>
      </w:r>
      <w:proofErr w:type="gramEnd"/>
      <w:r w:rsidRPr="001E3CF6">
        <w:rPr>
          <w:rFonts w:cstheme="minorHAnsi"/>
        </w:rPr>
        <w:t xml:space="preserve">, </w:t>
      </w:r>
      <w:proofErr w:type="spellStart"/>
      <w:r w:rsidRPr="001E3CF6">
        <w:rPr>
          <w:rFonts w:cstheme="minorHAnsi"/>
        </w:rPr>
        <w:t>WebRTC</w:t>
      </w:r>
      <w:proofErr w:type="spellEnd"/>
      <w:r w:rsidRPr="001E3CF6">
        <w:rPr>
          <w:rFonts w:cstheme="minorHAnsi"/>
        </w:rPr>
        <w:t xml:space="preserve"> tabanlı tarayıcılar üzerinden (uygulama yüklemeye gerek kalmadan), çoklu kanal desteği sunan ( telefon, SMS, s</w:t>
      </w:r>
      <w:r w:rsidR="007904B0">
        <w:rPr>
          <w:rFonts w:cstheme="minorHAnsi"/>
        </w:rPr>
        <w:t>osyal medya, e-</w:t>
      </w:r>
      <w:bookmarkStart w:id="0" w:name="_GoBack"/>
      <w:bookmarkEnd w:id="0"/>
      <w:r w:rsidR="007904B0">
        <w:rPr>
          <w:rFonts w:cstheme="minorHAnsi"/>
        </w:rPr>
        <w:t xml:space="preserve">mail, </w:t>
      </w:r>
      <w:proofErr w:type="spellStart"/>
      <w:r w:rsidR="007904B0">
        <w:rPr>
          <w:rFonts w:cstheme="minorHAnsi"/>
        </w:rPr>
        <w:t>chat</w:t>
      </w:r>
      <w:proofErr w:type="spellEnd"/>
      <w:r w:rsidR="007904B0">
        <w:rPr>
          <w:rFonts w:cstheme="minorHAnsi"/>
        </w:rPr>
        <w:t>, video</w:t>
      </w:r>
      <w:r w:rsidRPr="001E3CF6">
        <w:rPr>
          <w:rFonts w:cstheme="minorHAnsi"/>
        </w:rPr>
        <w:t>,</w:t>
      </w:r>
      <w:r w:rsidR="007904B0">
        <w:rPr>
          <w:rFonts w:cstheme="minorHAnsi"/>
        </w:rPr>
        <w:t xml:space="preserve"> </w:t>
      </w:r>
      <w:r w:rsidRPr="001E3CF6">
        <w:rPr>
          <w:rFonts w:cstheme="minorHAnsi"/>
        </w:rPr>
        <w:t xml:space="preserve">bilet) , çoklu ülke telefon numarası olanakları ve gerektiğinde uzaktan güvenli ödeme alabilen ve  resmi kimlik ve yüz  doğrulama (KYC) yapabilen çağrı ve iletişim platformu. </w:t>
      </w:r>
    </w:p>
    <w:p w:rsidR="00686B85" w:rsidRPr="001E3CF6" w:rsidRDefault="00686B85" w:rsidP="00686B85">
      <w:pPr>
        <w:jc w:val="both"/>
        <w:rPr>
          <w:rFonts w:cstheme="minorHAnsi"/>
        </w:rPr>
      </w:pPr>
      <w:proofErr w:type="spellStart"/>
      <w:r w:rsidRPr="001E3CF6">
        <w:rPr>
          <w:rFonts w:cstheme="minorHAnsi"/>
          <w:b/>
        </w:rPr>
        <w:t>PetSurfer</w:t>
      </w:r>
      <w:proofErr w:type="spellEnd"/>
      <w:r w:rsidRPr="001E3CF6">
        <w:rPr>
          <w:rFonts w:cstheme="minorHAnsi"/>
        </w:rPr>
        <w:t>: Evcil hayvan sahipleriyle, bakıcılarını buluşturan pazaryeri uygulaması.</w:t>
      </w:r>
    </w:p>
    <w:p w:rsidR="00686B85" w:rsidRPr="001E3CF6" w:rsidRDefault="00686B85" w:rsidP="00686B85">
      <w:pPr>
        <w:jc w:val="both"/>
        <w:rPr>
          <w:rFonts w:cstheme="minorHAnsi"/>
        </w:rPr>
      </w:pPr>
      <w:r w:rsidRPr="001E3CF6">
        <w:rPr>
          <w:rFonts w:cstheme="minorHAnsi"/>
          <w:b/>
        </w:rPr>
        <w:t>TEA</w:t>
      </w:r>
      <w:r w:rsidRPr="001E3CF6">
        <w:rPr>
          <w:rFonts w:cstheme="minorHAnsi"/>
        </w:rPr>
        <w:t xml:space="preserve"> </w:t>
      </w:r>
      <w:r w:rsidRPr="001E3CF6">
        <w:rPr>
          <w:rFonts w:cstheme="minorHAnsi"/>
          <w:b/>
        </w:rPr>
        <w:t xml:space="preserve">Networks: </w:t>
      </w:r>
      <w:r w:rsidRPr="001E3CF6">
        <w:rPr>
          <w:rFonts w:cstheme="minorHAnsi"/>
        </w:rPr>
        <w:tab/>
        <w:t xml:space="preserve">Kablosuz ağların performansının ve kullanıcı deneyiminin en üst seviyeye çıkarılabilmesi için yapay </w:t>
      </w:r>
      <w:proofErr w:type="gramStart"/>
      <w:r w:rsidRPr="001E3CF6">
        <w:rPr>
          <w:rFonts w:cstheme="minorHAnsi"/>
        </w:rPr>
        <w:t>zekaya</w:t>
      </w:r>
      <w:proofErr w:type="gramEnd"/>
      <w:r w:rsidRPr="001E3CF6">
        <w:rPr>
          <w:rFonts w:cstheme="minorHAnsi"/>
        </w:rPr>
        <w:t xml:space="preserve"> dayalı algoritmalar kullanan kablosuz ağ yönetim yazılımları geliştirmektedir.</w:t>
      </w:r>
    </w:p>
    <w:p w:rsidR="00686B85" w:rsidRPr="001E3CF6" w:rsidRDefault="00686B85" w:rsidP="00686B85">
      <w:pPr>
        <w:jc w:val="both"/>
        <w:rPr>
          <w:rFonts w:cstheme="minorHAnsi"/>
        </w:rPr>
      </w:pPr>
      <w:proofErr w:type="spellStart"/>
      <w:r w:rsidRPr="001E3CF6">
        <w:rPr>
          <w:rFonts w:cstheme="minorHAnsi"/>
          <w:b/>
        </w:rPr>
        <w:t>Navlungo</w:t>
      </w:r>
      <w:proofErr w:type="spellEnd"/>
      <w:r w:rsidRPr="001E3CF6">
        <w:rPr>
          <w:rFonts w:cstheme="minorHAnsi"/>
        </w:rPr>
        <w:t>: İhracat firmalarına rahat ve kolay lojistik hizmeti satın aldıran, karşılaştırmalar yaptıran bir teknoloji platformu.</w:t>
      </w:r>
    </w:p>
    <w:p w:rsidR="00686B85" w:rsidRPr="001E3CF6" w:rsidRDefault="00686B85" w:rsidP="00686B85">
      <w:pPr>
        <w:jc w:val="both"/>
        <w:rPr>
          <w:rFonts w:cstheme="minorHAnsi"/>
        </w:rPr>
      </w:pPr>
      <w:proofErr w:type="spellStart"/>
      <w:r w:rsidRPr="001E3CF6">
        <w:rPr>
          <w:rFonts w:cstheme="minorHAnsi"/>
          <w:b/>
        </w:rPr>
        <w:t>Arneca</w:t>
      </w:r>
      <w:proofErr w:type="spellEnd"/>
      <w:r w:rsidRPr="001E3CF6">
        <w:rPr>
          <w:rFonts w:cstheme="minorHAnsi"/>
        </w:rPr>
        <w:t xml:space="preserve">: Banka, sigorta, </w:t>
      </w:r>
      <w:proofErr w:type="spellStart"/>
      <w:r w:rsidRPr="001E3CF6">
        <w:rPr>
          <w:rFonts w:cstheme="minorHAnsi"/>
        </w:rPr>
        <w:t>fmcg</w:t>
      </w:r>
      <w:proofErr w:type="spellEnd"/>
      <w:r w:rsidRPr="001E3CF6">
        <w:rPr>
          <w:rFonts w:cstheme="minorHAnsi"/>
        </w:rPr>
        <w:t xml:space="preserve">, </w:t>
      </w:r>
      <w:proofErr w:type="spellStart"/>
      <w:r w:rsidRPr="001E3CF6">
        <w:rPr>
          <w:rFonts w:cstheme="minorHAnsi"/>
        </w:rPr>
        <w:t>telekom</w:t>
      </w:r>
      <w:proofErr w:type="spellEnd"/>
      <w:r w:rsidRPr="001E3CF6">
        <w:rPr>
          <w:rFonts w:cstheme="minorHAnsi"/>
        </w:rPr>
        <w:t>, havacılık, sektörleri için mobil raporlama, etkinlik yönetimi, kurum içi iletişim ve robotik süreç otomasyonları.</w:t>
      </w:r>
    </w:p>
    <w:p w:rsidR="00686B85" w:rsidRPr="001E3CF6" w:rsidRDefault="00686B85" w:rsidP="00686B85">
      <w:pPr>
        <w:jc w:val="both"/>
        <w:rPr>
          <w:rFonts w:cstheme="minorHAnsi"/>
        </w:rPr>
      </w:pPr>
      <w:proofErr w:type="spellStart"/>
      <w:r w:rsidRPr="001E3CF6">
        <w:rPr>
          <w:rFonts w:cstheme="minorHAnsi"/>
          <w:b/>
        </w:rPr>
        <w:t>Wicode</w:t>
      </w:r>
      <w:proofErr w:type="spellEnd"/>
      <w:r w:rsidRPr="001E3CF6">
        <w:rPr>
          <w:rFonts w:cstheme="minorHAnsi"/>
        </w:rPr>
        <w:t xml:space="preserve">: Sağlık alanında kullanıcı odaklı çözümler sunan </w:t>
      </w:r>
      <w:proofErr w:type="spellStart"/>
      <w:r w:rsidRPr="001E3CF6">
        <w:rPr>
          <w:rFonts w:cstheme="minorHAnsi"/>
        </w:rPr>
        <w:t>Intelligent</w:t>
      </w:r>
      <w:proofErr w:type="spellEnd"/>
      <w:r w:rsidRPr="001E3CF6">
        <w:rPr>
          <w:rFonts w:cstheme="minorHAnsi"/>
        </w:rPr>
        <w:t xml:space="preserve"> </w:t>
      </w:r>
      <w:proofErr w:type="spellStart"/>
      <w:r w:rsidRPr="001E3CF6">
        <w:rPr>
          <w:rFonts w:cstheme="minorHAnsi"/>
        </w:rPr>
        <w:t>Diet</w:t>
      </w:r>
      <w:proofErr w:type="spellEnd"/>
      <w:r w:rsidRPr="001E3CF6">
        <w:rPr>
          <w:rFonts w:cstheme="minorHAnsi"/>
        </w:rPr>
        <w:t xml:space="preserve"> uygulamaları</w:t>
      </w:r>
    </w:p>
    <w:p w:rsidR="00686B85" w:rsidRPr="001E3CF6" w:rsidRDefault="00686B85" w:rsidP="00686B85">
      <w:pPr>
        <w:jc w:val="both"/>
        <w:rPr>
          <w:rFonts w:cstheme="minorHAnsi"/>
        </w:rPr>
      </w:pPr>
      <w:r w:rsidRPr="001E3CF6">
        <w:rPr>
          <w:rFonts w:cstheme="minorHAnsi"/>
          <w:b/>
        </w:rPr>
        <w:t>Artun</w:t>
      </w:r>
      <w:r w:rsidRPr="001E3CF6">
        <w:rPr>
          <w:rFonts w:cstheme="minorHAnsi"/>
        </w:rPr>
        <w:t>: Siber ve bilgi güvenliği üzerine teknoloji ve uygulamalar.</w:t>
      </w:r>
    </w:p>
    <w:p w:rsidR="00686B85" w:rsidRPr="001E3CF6" w:rsidRDefault="00686B85" w:rsidP="00686B85">
      <w:pPr>
        <w:jc w:val="both"/>
        <w:rPr>
          <w:rFonts w:cstheme="minorHAnsi"/>
        </w:rPr>
      </w:pPr>
      <w:proofErr w:type="spellStart"/>
      <w:r w:rsidRPr="001E3CF6">
        <w:rPr>
          <w:rFonts w:cstheme="minorHAnsi"/>
          <w:b/>
        </w:rPr>
        <w:t>Uservision</w:t>
      </w:r>
      <w:proofErr w:type="spellEnd"/>
      <w:r w:rsidRPr="001E3CF6">
        <w:rPr>
          <w:rFonts w:cstheme="minorHAnsi"/>
        </w:rPr>
        <w:t xml:space="preserve">: Markaların, tüketicilerinin bilinçaltı yönelimlerini, ihtiyaçlarını ve algılarını, yapay </w:t>
      </w:r>
      <w:proofErr w:type="gramStart"/>
      <w:r w:rsidRPr="001E3CF6">
        <w:rPr>
          <w:rFonts w:cstheme="minorHAnsi"/>
        </w:rPr>
        <w:t>zekayı</w:t>
      </w:r>
      <w:proofErr w:type="gramEnd"/>
      <w:r w:rsidRPr="001E3CF6">
        <w:rPr>
          <w:rFonts w:cstheme="minorHAnsi"/>
        </w:rPr>
        <w:t xml:space="preserve"> kullanarak anlamlandıran teknoloji sunuyor.</w:t>
      </w:r>
    </w:p>
    <w:p w:rsidR="00686B85" w:rsidRPr="001E3CF6" w:rsidRDefault="00686B85" w:rsidP="00686B85">
      <w:pPr>
        <w:jc w:val="both"/>
        <w:rPr>
          <w:rFonts w:cstheme="minorHAnsi"/>
        </w:rPr>
      </w:pPr>
      <w:proofErr w:type="spellStart"/>
      <w:r w:rsidRPr="001E3CF6">
        <w:rPr>
          <w:rFonts w:cstheme="minorHAnsi"/>
          <w:b/>
        </w:rPr>
        <w:t>Vispeahen</w:t>
      </w:r>
      <w:proofErr w:type="spellEnd"/>
      <w:r w:rsidRPr="001E3CF6">
        <w:rPr>
          <w:rFonts w:cstheme="minorHAnsi"/>
        </w:rPr>
        <w:t xml:space="preserve">: Sürekli artan ve artmaya devam eden veriyi stratejik kararlarda kullanılabilecek anlamlı bilgiye dönüştürmekte ve görselleştirmekte, yeni grafikleri </w:t>
      </w:r>
      <w:proofErr w:type="spellStart"/>
      <w:r w:rsidRPr="001E3CF6">
        <w:rPr>
          <w:rFonts w:cstheme="minorHAnsi"/>
        </w:rPr>
        <w:t>plug</w:t>
      </w:r>
      <w:proofErr w:type="spellEnd"/>
      <w:r w:rsidRPr="001E3CF6">
        <w:rPr>
          <w:rFonts w:cstheme="minorHAnsi"/>
        </w:rPr>
        <w:t>-in şeklinde ekleyebilme, farklı veri kaynaklarını aynı modelde görselleştirebilme, dağıtık mimaride çalışabilme, yüksek yük altında çalışabilme gibi özellikleriyle diğer görselleştirme ürünlerinden farklılaşmakta olan teknoloji sunuyor.</w:t>
      </w:r>
    </w:p>
    <w:p w:rsidR="00686B85" w:rsidRPr="001E3CF6" w:rsidRDefault="00686B85" w:rsidP="00686B85">
      <w:pPr>
        <w:jc w:val="both"/>
        <w:rPr>
          <w:rFonts w:cstheme="minorHAnsi"/>
        </w:rPr>
      </w:pPr>
      <w:r w:rsidRPr="001E3CF6">
        <w:rPr>
          <w:rFonts w:cstheme="minorHAnsi"/>
          <w:b/>
        </w:rPr>
        <w:t>Car4Future</w:t>
      </w:r>
      <w:r w:rsidRPr="001E3CF6">
        <w:rPr>
          <w:rFonts w:cstheme="minorHAnsi"/>
        </w:rPr>
        <w:t>: Elektrikli araçlar için enerji paylaşım ağı yazılımı ve enerji transferi donanımıdır. Elektrikli araçlar için blok zinciri teknolojisini de kullanarak enerji paylaşım ağı ve araçtan araca, araçtan üniteye, üniteden araca enerji transferi sağlayacak AC/DC özellikte priz/soket sunuyor.</w:t>
      </w:r>
    </w:p>
    <w:p w:rsidR="00686B85" w:rsidRPr="001E3CF6" w:rsidRDefault="00686B85" w:rsidP="00686B85">
      <w:pPr>
        <w:jc w:val="both"/>
        <w:rPr>
          <w:rFonts w:cstheme="minorHAnsi"/>
        </w:rPr>
      </w:pPr>
      <w:proofErr w:type="spellStart"/>
      <w:r w:rsidRPr="001E3CF6">
        <w:rPr>
          <w:rFonts w:cstheme="minorHAnsi"/>
          <w:b/>
        </w:rPr>
        <w:t>Tandemai</w:t>
      </w:r>
      <w:proofErr w:type="spellEnd"/>
      <w:r w:rsidRPr="001E3CF6">
        <w:rPr>
          <w:rFonts w:cstheme="minorHAnsi"/>
        </w:rPr>
        <w:t xml:space="preserve">: </w:t>
      </w:r>
      <w:proofErr w:type="spellStart"/>
      <w:r w:rsidRPr="001E3CF6">
        <w:rPr>
          <w:rFonts w:cstheme="minorHAnsi"/>
        </w:rPr>
        <w:t>IoT</w:t>
      </w:r>
      <w:proofErr w:type="spellEnd"/>
      <w:r w:rsidRPr="001E3CF6">
        <w:rPr>
          <w:rFonts w:cstheme="minorHAnsi"/>
        </w:rPr>
        <w:t xml:space="preserve"> cihazlarınca üretilen büyük veriyi kullanırken yapay zekanın da avantajlarından yararlan ve kullanıcılarına daha konforlu ve akıllı bir yaşam sunan </w:t>
      </w:r>
      <w:proofErr w:type="gramStart"/>
      <w:r w:rsidRPr="001E3CF6">
        <w:rPr>
          <w:rFonts w:cstheme="minorHAnsi"/>
        </w:rPr>
        <w:t>online</w:t>
      </w:r>
      <w:proofErr w:type="gramEnd"/>
      <w:r w:rsidRPr="001E3CF6">
        <w:rPr>
          <w:rFonts w:cstheme="minorHAnsi"/>
        </w:rPr>
        <w:t xml:space="preserve"> interaktif bir platform.</w:t>
      </w:r>
    </w:p>
    <w:p w:rsidR="00686B85" w:rsidRPr="001E3CF6" w:rsidRDefault="00686B85" w:rsidP="00686B85">
      <w:pPr>
        <w:jc w:val="both"/>
        <w:rPr>
          <w:rFonts w:cstheme="minorHAnsi"/>
        </w:rPr>
      </w:pPr>
      <w:r w:rsidRPr="001E3CF6">
        <w:rPr>
          <w:rFonts w:cstheme="minorHAnsi"/>
          <w:b/>
        </w:rPr>
        <w:t>Online</w:t>
      </w:r>
      <w:r w:rsidRPr="001E3CF6">
        <w:rPr>
          <w:rFonts w:cstheme="minorHAnsi"/>
        </w:rPr>
        <w:t xml:space="preserve"> </w:t>
      </w:r>
      <w:r w:rsidRPr="001E3CF6">
        <w:rPr>
          <w:rFonts w:cstheme="minorHAnsi"/>
          <w:b/>
        </w:rPr>
        <w:t>Kurum</w:t>
      </w:r>
      <w:r w:rsidRPr="001E3CF6">
        <w:rPr>
          <w:rFonts w:cstheme="minorHAnsi"/>
        </w:rPr>
        <w:t xml:space="preserve">: 50.000'den fazla öğrenciye hizmet veren uzaktan eğitim yazılımı ve </w:t>
      </w:r>
      <w:proofErr w:type="gramStart"/>
      <w:r w:rsidRPr="001E3CF6">
        <w:rPr>
          <w:rFonts w:cstheme="minorHAnsi"/>
        </w:rPr>
        <w:t>entegre</w:t>
      </w:r>
      <w:proofErr w:type="gramEnd"/>
      <w:r w:rsidRPr="001E3CF6">
        <w:rPr>
          <w:rFonts w:cstheme="minorHAnsi"/>
        </w:rPr>
        <w:t xml:space="preserve"> e-ticaret sistemi.</w:t>
      </w:r>
    </w:p>
    <w:p w:rsidR="00686B85" w:rsidRPr="001E3CF6" w:rsidRDefault="00686B85" w:rsidP="00686B85">
      <w:pPr>
        <w:jc w:val="both"/>
        <w:rPr>
          <w:rFonts w:cstheme="minorHAnsi"/>
        </w:rPr>
      </w:pPr>
      <w:r w:rsidRPr="001E3CF6">
        <w:rPr>
          <w:rFonts w:cstheme="minorHAnsi"/>
          <w:b/>
        </w:rPr>
        <w:t>PBC</w:t>
      </w:r>
      <w:r w:rsidRPr="001E3CF6">
        <w:rPr>
          <w:rFonts w:cstheme="minorHAnsi"/>
        </w:rPr>
        <w:t xml:space="preserve">: </w:t>
      </w:r>
      <w:proofErr w:type="spellStart"/>
      <w:r w:rsidRPr="001E3CF6">
        <w:rPr>
          <w:rFonts w:cstheme="minorHAnsi"/>
        </w:rPr>
        <w:t>Material</w:t>
      </w:r>
      <w:proofErr w:type="spellEnd"/>
      <w:r w:rsidRPr="001E3CF6">
        <w:rPr>
          <w:rFonts w:cstheme="minorHAnsi"/>
        </w:rPr>
        <w:t xml:space="preserve"> </w:t>
      </w:r>
      <w:proofErr w:type="spellStart"/>
      <w:r w:rsidRPr="001E3CF6">
        <w:rPr>
          <w:rFonts w:cstheme="minorHAnsi"/>
        </w:rPr>
        <w:t>Flow</w:t>
      </w:r>
      <w:proofErr w:type="spellEnd"/>
      <w:r w:rsidRPr="001E3CF6">
        <w:rPr>
          <w:rFonts w:cstheme="minorHAnsi"/>
        </w:rPr>
        <w:t xml:space="preserve"> </w:t>
      </w:r>
      <w:proofErr w:type="spellStart"/>
      <w:r w:rsidRPr="001E3CF6">
        <w:rPr>
          <w:rFonts w:cstheme="minorHAnsi"/>
        </w:rPr>
        <w:t>Studio</w:t>
      </w:r>
      <w:proofErr w:type="spellEnd"/>
      <w:r w:rsidRPr="001E3CF6">
        <w:rPr>
          <w:rFonts w:cstheme="minorHAnsi"/>
        </w:rPr>
        <w:t>, fabrika ve depo içerisinde çalışan malzeme taşıma sistemlerinin tasarımının 3D ortamda gerçekleştirebilmesini sağlayan teknoloji sunuyor.</w:t>
      </w:r>
    </w:p>
    <w:p w:rsidR="00686B85" w:rsidRPr="001E3CF6" w:rsidRDefault="00686B85" w:rsidP="00686B85">
      <w:pPr>
        <w:jc w:val="both"/>
        <w:rPr>
          <w:rFonts w:cstheme="minorHAnsi"/>
        </w:rPr>
      </w:pPr>
      <w:proofErr w:type="spellStart"/>
      <w:r w:rsidRPr="001E3CF6">
        <w:rPr>
          <w:rFonts w:cstheme="minorHAnsi"/>
          <w:b/>
        </w:rPr>
        <w:lastRenderedPageBreak/>
        <w:t>Techno</w:t>
      </w:r>
      <w:proofErr w:type="spellEnd"/>
      <w:r w:rsidRPr="001E3CF6">
        <w:rPr>
          <w:rFonts w:cstheme="minorHAnsi"/>
          <w:b/>
        </w:rPr>
        <w:t xml:space="preserve"> </w:t>
      </w:r>
      <w:proofErr w:type="spellStart"/>
      <w:r w:rsidRPr="001E3CF6">
        <w:rPr>
          <w:rFonts w:cstheme="minorHAnsi"/>
          <w:b/>
        </w:rPr>
        <w:t>Soft</w:t>
      </w:r>
      <w:proofErr w:type="spellEnd"/>
      <w:r w:rsidRPr="001E3CF6">
        <w:rPr>
          <w:rFonts w:cstheme="minorHAnsi"/>
        </w:rPr>
        <w:t>: Dijital dergi hazırlama ve yayınlama platformu.</w:t>
      </w:r>
    </w:p>
    <w:p w:rsidR="00686B85" w:rsidRPr="001E3CF6" w:rsidRDefault="00686B85" w:rsidP="00686B85">
      <w:pPr>
        <w:jc w:val="both"/>
        <w:rPr>
          <w:rFonts w:cstheme="minorHAnsi"/>
          <w:b/>
          <w:bCs/>
        </w:rPr>
      </w:pPr>
      <w:r w:rsidRPr="001E3CF6">
        <w:rPr>
          <w:rFonts w:cstheme="minorHAnsi"/>
          <w:b/>
          <w:bCs/>
        </w:rPr>
        <w:t xml:space="preserve">Rejenerasyon-20 Dijital Hızlandırma </w:t>
      </w:r>
      <w:proofErr w:type="gramStart"/>
      <w:r w:rsidRPr="001E3CF6">
        <w:rPr>
          <w:rFonts w:cstheme="minorHAnsi"/>
          <w:b/>
          <w:bCs/>
        </w:rPr>
        <w:t>modülüyle</w:t>
      </w:r>
      <w:proofErr w:type="gramEnd"/>
      <w:r w:rsidRPr="001E3CF6">
        <w:rPr>
          <w:rFonts w:cstheme="minorHAnsi"/>
          <w:b/>
          <w:bCs/>
        </w:rPr>
        <w:t xml:space="preserve"> desteklenecek girişimler ve çalışma alanları;</w:t>
      </w:r>
    </w:p>
    <w:p w:rsidR="00686B85" w:rsidRPr="001E3CF6" w:rsidRDefault="00686B85" w:rsidP="00686B85">
      <w:pPr>
        <w:jc w:val="both"/>
        <w:rPr>
          <w:rFonts w:cstheme="minorHAnsi"/>
        </w:rPr>
      </w:pPr>
      <w:proofErr w:type="spellStart"/>
      <w:r w:rsidRPr="001E3CF6">
        <w:rPr>
          <w:rFonts w:cstheme="minorHAnsi"/>
          <w:b/>
        </w:rPr>
        <w:t>Marinspector</w:t>
      </w:r>
      <w:proofErr w:type="spellEnd"/>
      <w:r w:rsidRPr="001E3CF6">
        <w:rPr>
          <w:rFonts w:cstheme="minorHAnsi"/>
        </w:rPr>
        <w:t>: İnternet bağlantısının zayıf olduğu ortamlarda uzaktan tesis gibi varlıkların teftişini ve kontrolünü sağlayan bir uygulama geliştiriyor.</w:t>
      </w:r>
    </w:p>
    <w:p w:rsidR="00686B85" w:rsidRPr="001E3CF6" w:rsidRDefault="00686B85" w:rsidP="00686B85">
      <w:pPr>
        <w:jc w:val="both"/>
        <w:rPr>
          <w:rFonts w:cstheme="minorHAnsi"/>
        </w:rPr>
      </w:pPr>
      <w:proofErr w:type="spellStart"/>
      <w:r w:rsidRPr="001E3CF6">
        <w:rPr>
          <w:rFonts w:cstheme="minorHAnsi"/>
          <w:b/>
        </w:rPr>
        <w:t>Cloudpeer</w:t>
      </w:r>
      <w:proofErr w:type="spellEnd"/>
      <w:r w:rsidRPr="001E3CF6">
        <w:rPr>
          <w:rFonts w:cstheme="minorHAnsi"/>
        </w:rPr>
        <w:t>: Elektronik imza tabanlı süreç, yenilikçi dijital kanal ve doküman yönetimi platformu.</w:t>
      </w:r>
    </w:p>
    <w:p w:rsidR="00686B85" w:rsidRPr="001E3CF6" w:rsidRDefault="00686B85" w:rsidP="00686B85">
      <w:pPr>
        <w:jc w:val="both"/>
        <w:rPr>
          <w:rFonts w:cstheme="minorHAnsi"/>
        </w:rPr>
      </w:pPr>
      <w:proofErr w:type="spellStart"/>
      <w:r w:rsidRPr="001E3CF6">
        <w:rPr>
          <w:rFonts w:cstheme="minorHAnsi"/>
          <w:b/>
        </w:rPr>
        <w:t>folovmi</w:t>
      </w:r>
      <w:proofErr w:type="spellEnd"/>
      <w:r w:rsidRPr="001E3CF6">
        <w:rPr>
          <w:rFonts w:cstheme="minorHAnsi"/>
          <w:b/>
        </w:rPr>
        <w:t xml:space="preserve"> Technology</w:t>
      </w:r>
      <w:r w:rsidRPr="001E3CF6">
        <w:rPr>
          <w:rFonts w:cstheme="minorHAnsi"/>
        </w:rPr>
        <w:t>: Dijital Yaşam Asistan Servisi - gerçek zamanlı yaşamsal sağlık-güvenlik verilerini takip eden, limit dışı veri tespitinde hızlı acil müdahale süreçleri başlatarak ilgili kişi, kurum ve kuruluşlara gerçek zamanlı bildirimler yapan bir ürün.</w:t>
      </w:r>
    </w:p>
    <w:p w:rsidR="00686B85" w:rsidRPr="001E3CF6" w:rsidRDefault="00686B85" w:rsidP="00686B85">
      <w:pPr>
        <w:jc w:val="both"/>
        <w:rPr>
          <w:rFonts w:cstheme="minorHAnsi"/>
        </w:rPr>
      </w:pPr>
      <w:r w:rsidRPr="001E3CF6">
        <w:rPr>
          <w:rFonts w:cstheme="minorHAnsi"/>
          <w:b/>
        </w:rPr>
        <w:t>XENA VISION</w:t>
      </w:r>
      <w:r w:rsidRPr="001E3CF6">
        <w:rPr>
          <w:rFonts w:cstheme="minorHAnsi"/>
        </w:rPr>
        <w:t xml:space="preserve">: </w:t>
      </w:r>
      <w:proofErr w:type="spellStart"/>
      <w:r w:rsidRPr="001E3CF6">
        <w:rPr>
          <w:rFonts w:cstheme="minorHAnsi"/>
        </w:rPr>
        <w:t>Computer</w:t>
      </w:r>
      <w:proofErr w:type="spellEnd"/>
      <w:r w:rsidRPr="001E3CF6">
        <w:rPr>
          <w:rFonts w:cstheme="minorHAnsi"/>
        </w:rPr>
        <w:t xml:space="preserve"> </w:t>
      </w:r>
      <w:proofErr w:type="spellStart"/>
      <w:r w:rsidRPr="001E3CF6">
        <w:rPr>
          <w:rFonts w:cstheme="minorHAnsi"/>
        </w:rPr>
        <w:t>Vision</w:t>
      </w:r>
      <w:proofErr w:type="spellEnd"/>
      <w:r w:rsidRPr="001E3CF6">
        <w:rPr>
          <w:rFonts w:cstheme="minorHAnsi"/>
        </w:rPr>
        <w:t xml:space="preserve"> alanı özelinde kameralardan insan tespiti, insan aktivite tespiti, acil durum tespiti yapıyor.</w:t>
      </w:r>
    </w:p>
    <w:p w:rsidR="00686B85" w:rsidRPr="001E3CF6" w:rsidRDefault="00686B85" w:rsidP="00686B85">
      <w:pPr>
        <w:jc w:val="both"/>
        <w:rPr>
          <w:rFonts w:cstheme="minorHAnsi"/>
        </w:rPr>
      </w:pPr>
      <w:proofErr w:type="spellStart"/>
      <w:r w:rsidRPr="001E3CF6">
        <w:rPr>
          <w:rFonts w:cstheme="minorHAnsi"/>
          <w:b/>
        </w:rPr>
        <w:t>Exhibin</w:t>
      </w:r>
      <w:proofErr w:type="spellEnd"/>
      <w:r w:rsidRPr="001E3CF6">
        <w:rPr>
          <w:rFonts w:cstheme="minorHAnsi"/>
        </w:rPr>
        <w:t xml:space="preserve">: Canlı yayın ile </w:t>
      </w:r>
      <w:proofErr w:type="gramStart"/>
      <w:r w:rsidRPr="001E3CF6">
        <w:rPr>
          <w:rFonts w:cstheme="minorHAnsi"/>
        </w:rPr>
        <w:t>online</w:t>
      </w:r>
      <w:proofErr w:type="gramEnd"/>
      <w:r w:rsidRPr="001E3CF6">
        <w:rPr>
          <w:rFonts w:cstheme="minorHAnsi"/>
        </w:rPr>
        <w:t xml:space="preserve"> fuar ve video sergi platformu.</w:t>
      </w:r>
    </w:p>
    <w:p w:rsidR="00686B85" w:rsidRPr="001E3CF6" w:rsidRDefault="00686B85" w:rsidP="00686B85">
      <w:pPr>
        <w:jc w:val="both"/>
        <w:rPr>
          <w:rFonts w:cstheme="minorHAnsi"/>
        </w:rPr>
      </w:pPr>
      <w:proofErr w:type="spellStart"/>
      <w:r w:rsidRPr="001E3CF6">
        <w:rPr>
          <w:rFonts w:cstheme="minorHAnsi"/>
          <w:b/>
        </w:rPr>
        <w:t>Mobilmed</w:t>
      </w:r>
      <w:proofErr w:type="spellEnd"/>
      <w:r w:rsidRPr="001E3CF6">
        <w:rPr>
          <w:rFonts w:cstheme="minorHAnsi"/>
          <w:b/>
        </w:rPr>
        <w:t xml:space="preserve"> Medikal Sistemler</w:t>
      </w:r>
      <w:r w:rsidRPr="001E3CF6">
        <w:rPr>
          <w:rFonts w:cstheme="minorHAnsi"/>
        </w:rPr>
        <w:t xml:space="preserve">: Kalp rahatsızlığı olan hastaların evden EKG ölçümlerini doktorları ile paylaşmaya </w:t>
      </w:r>
      <w:proofErr w:type="gramStart"/>
      <w:r w:rsidRPr="001E3CF6">
        <w:rPr>
          <w:rFonts w:cstheme="minorHAnsi"/>
        </w:rPr>
        <w:t>imkan</w:t>
      </w:r>
      <w:proofErr w:type="gramEnd"/>
      <w:r w:rsidRPr="001E3CF6">
        <w:rPr>
          <w:rFonts w:cstheme="minorHAnsi"/>
        </w:rPr>
        <w:t xml:space="preserve"> veriyor.</w:t>
      </w:r>
    </w:p>
    <w:p w:rsidR="00686B85" w:rsidRPr="001E3CF6" w:rsidRDefault="00686B85" w:rsidP="00686B85">
      <w:pPr>
        <w:jc w:val="both"/>
        <w:rPr>
          <w:rFonts w:cstheme="minorHAnsi"/>
        </w:rPr>
      </w:pPr>
      <w:r w:rsidRPr="001E3CF6">
        <w:rPr>
          <w:rFonts w:cstheme="minorHAnsi"/>
          <w:b/>
        </w:rPr>
        <w:t xml:space="preserve">Smart </w:t>
      </w:r>
      <w:proofErr w:type="spellStart"/>
      <w:r w:rsidRPr="001E3CF6">
        <w:rPr>
          <w:rFonts w:cstheme="minorHAnsi"/>
          <w:b/>
        </w:rPr>
        <w:t>Meet</w:t>
      </w:r>
      <w:proofErr w:type="spellEnd"/>
      <w:r w:rsidRPr="001E3CF6">
        <w:rPr>
          <w:rFonts w:cstheme="minorHAnsi"/>
        </w:rPr>
        <w:t>: Kurumsal video konferans sistemi.</w:t>
      </w:r>
    </w:p>
    <w:p w:rsidR="00686B85" w:rsidRPr="001E3CF6" w:rsidRDefault="00686B85" w:rsidP="00686B85">
      <w:pPr>
        <w:jc w:val="both"/>
        <w:rPr>
          <w:rFonts w:cstheme="minorHAnsi"/>
        </w:rPr>
      </w:pPr>
      <w:r w:rsidRPr="001E3CF6">
        <w:rPr>
          <w:rFonts w:cstheme="minorHAnsi"/>
          <w:b/>
        </w:rPr>
        <w:t>Dijital Eczanem</w:t>
      </w:r>
      <w:r w:rsidRPr="001E3CF6">
        <w:rPr>
          <w:rFonts w:cstheme="minorHAnsi"/>
        </w:rPr>
        <w:t xml:space="preserve">: Reçetesiz satılan eczane ürünlerine (kremler, vitaminler, bebek malzemeleri, </w:t>
      </w:r>
      <w:proofErr w:type="spellStart"/>
      <w:r w:rsidRPr="001E3CF6">
        <w:rPr>
          <w:rFonts w:cstheme="minorHAnsi"/>
        </w:rPr>
        <w:t>dermokozmetikler</w:t>
      </w:r>
      <w:proofErr w:type="spellEnd"/>
      <w:r w:rsidRPr="001E3CF6">
        <w:rPr>
          <w:rFonts w:cstheme="minorHAnsi"/>
        </w:rPr>
        <w:t xml:space="preserve"> vb.) zaman ve durumlarından ötürü ulaşmakta zorluk yaşayan kişilere ürünleri ulaştırmak üzere teknoloji geliştiriyor.</w:t>
      </w:r>
    </w:p>
    <w:p w:rsidR="00686B85" w:rsidRPr="001E3CF6" w:rsidRDefault="00686B85" w:rsidP="00686B85">
      <w:pPr>
        <w:jc w:val="both"/>
        <w:rPr>
          <w:rFonts w:cstheme="minorHAnsi"/>
        </w:rPr>
      </w:pPr>
      <w:proofErr w:type="spellStart"/>
      <w:r w:rsidRPr="001E3CF6">
        <w:rPr>
          <w:rFonts w:cstheme="minorHAnsi"/>
          <w:b/>
        </w:rPr>
        <w:t>Nworkee</w:t>
      </w:r>
      <w:proofErr w:type="spellEnd"/>
      <w:r w:rsidRPr="001E3CF6">
        <w:rPr>
          <w:rFonts w:cstheme="minorHAnsi"/>
        </w:rPr>
        <w:t>: B2B sınır ötesi ticaret yapanların / yapmak isteyenlerin birbirleriyle doğrudan ve hızlı bir şekilde iletişim kurmalarını sağlayan mobil uygulama geliştiriyor.</w:t>
      </w:r>
    </w:p>
    <w:p w:rsidR="00686B85" w:rsidRPr="001E3CF6" w:rsidRDefault="00686B85" w:rsidP="00686B85">
      <w:pPr>
        <w:jc w:val="both"/>
        <w:rPr>
          <w:rFonts w:cstheme="minorHAnsi"/>
        </w:rPr>
      </w:pPr>
      <w:proofErr w:type="spellStart"/>
      <w:r w:rsidRPr="001E3CF6">
        <w:rPr>
          <w:rFonts w:cstheme="minorHAnsi"/>
          <w:b/>
        </w:rPr>
        <w:t>FluAI</w:t>
      </w:r>
      <w:proofErr w:type="spellEnd"/>
      <w:r w:rsidRPr="001E3CF6">
        <w:rPr>
          <w:rFonts w:cstheme="minorHAnsi"/>
        </w:rPr>
        <w:t xml:space="preserve">: Üst Solunum Yolu </w:t>
      </w:r>
      <w:proofErr w:type="gramStart"/>
      <w:r w:rsidRPr="001E3CF6">
        <w:rPr>
          <w:rFonts w:cstheme="minorHAnsi"/>
        </w:rPr>
        <w:t>şikayetleri</w:t>
      </w:r>
      <w:proofErr w:type="gramEnd"/>
      <w:r w:rsidRPr="001E3CF6">
        <w:rPr>
          <w:rFonts w:cstheme="minorHAnsi"/>
        </w:rPr>
        <w:t xml:space="preserve"> olan hastalar için AI destekli analizler sağlayan bir mobil uygulama geliştiriyor.</w:t>
      </w:r>
    </w:p>
    <w:p w:rsidR="00686B85" w:rsidRPr="001E3CF6" w:rsidRDefault="00686B85" w:rsidP="00686B85">
      <w:pPr>
        <w:jc w:val="both"/>
        <w:rPr>
          <w:rFonts w:cstheme="minorHAnsi"/>
        </w:rPr>
      </w:pPr>
      <w:r w:rsidRPr="001E3CF6">
        <w:rPr>
          <w:rFonts w:cstheme="minorHAnsi"/>
          <w:b/>
        </w:rPr>
        <w:t>DUNYA</w:t>
      </w:r>
      <w:r w:rsidRPr="001E3CF6">
        <w:rPr>
          <w:rFonts w:cstheme="minorHAnsi"/>
        </w:rPr>
        <w:t xml:space="preserve"> </w:t>
      </w:r>
      <w:r w:rsidRPr="001E3CF6">
        <w:rPr>
          <w:rFonts w:cstheme="minorHAnsi"/>
          <w:b/>
        </w:rPr>
        <w:t>360</w:t>
      </w:r>
      <w:r w:rsidRPr="001E3CF6">
        <w:rPr>
          <w:rFonts w:cstheme="minorHAnsi"/>
        </w:rPr>
        <w:t xml:space="preserve">: Sanal Gerçeklik teknolojisi ile emlak gezintileri yapmaya </w:t>
      </w:r>
      <w:proofErr w:type="gramStart"/>
      <w:r w:rsidRPr="001E3CF6">
        <w:rPr>
          <w:rFonts w:cstheme="minorHAnsi"/>
        </w:rPr>
        <w:t>imkan</w:t>
      </w:r>
      <w:proofErr w:type="gramEnd"/>
      <w:r w:rsidRPr="001E3CF6">
        <w:rPr>
          <w:rFonts w:cstheme="minorHAnsi"/>
        </w:rPr>
        <w:t xml:space="preserve"> tanıyan uygulama geliştiriyor.</w:t>
      </w:r>
    </w:p>
    <w:p w:rsidR="00686B85" w:rsidRPr="001E3CF6" w:rsidRDefault="00686B85" w:rsidP="00686B85">
      <w:pPr>
        <w:jc w:val="both"/>
        <w:rPr>
          <w:rFonts w:cstheme="minorHAnsi"/>
        </w:rPr>
      </w:pPr>
      <w:proofErr w:type="spellStart"/>
      <w:r w:rsidRPr="001E3CF6">
        <w:rPr>
          <w:rFonts w:cstheme="minorHAnsi"/>
          <w:b/>
        </w:rPr>
        <w:t>FlexyTime</w:t>
      </w:r>
      <w:proofErr w:type="spellEnd"/>
      <w:r w:rsidRPr="001E3CF6">
        <w:rPr>
          <w:rFonts w:cstheme="minorHAnsi"/>
        </w:rPr>
        <w:t>: Otomatik zaman takip ve verimlilik ölçüm ve raporlama programı sunuyor.</w:t>
      </w:r>
    </w:p>
    <w:p w:rsidR="00686B85" w:rsidRPr="001E3CF6" w:rsidRDefault="00686B85" w:rsidP="00686B85">
      <w:pPr>
        <w:jc w:val="both"/>
        <w:rPr>
          <w:rFonts w:cstheme="minorHAnsi"/>
        </w:rPr>
      </w:pPr>
      <w:r w:rsidRPr="001E3CF6">
        <w:rPr>
          <w:rFonts w:cstheme="minorHAnsi"/>
          <w:b/>
        </w:rPr>
        <w:t>Aykan</w:t>
      </w:r>
      <w:r w:rsidRPr="001E3CF6">
        <w:rPr>
          <w:rFonts w:cstheme="minorHAnsi"/>
        </w:rPr>
        <w:t xml:space="preserve"> </w:t>
      </w:r>
      <w:r w:rsidRPr="001E3CF6">
        <w:rPr>
          <w:rFonts w:cstheme="minorHAnsi"/>
          <w:b/>
        </w:rPr>
        <w:t>Teknoloji</w:t>
      </w:r>
      <w:r w:rsidRPr="001E3CF6">
        <w:rPr>
          <w:rFonts w:cstheme="minorHAnsi"/>
        </w:rPr>
        <w:t>: Video İşleme teknikleri ile salgın açısından riskli ve güvenli alanlar ve olaylar yönetimine yönelik teknoloji geliştiriyor.</w:t>
      </w:r>
    </w:p>
    <w:p w:rsidR="00686B85" w:rsidRPr="001E3CF6" w:rsidRDefault="00686B85" w:rsidP="00686B85">
      <w:pPr>
        <w:jc w:val="both"/>
        <w:rPr>
          <w:rFonts w:cstheme="minorHAnsi"/>
        </w:rPr>
      </w:pPr>
      <w:proofErr w:type="spellStart"/>
      <w:r w:rsidRPr="001E3CF6">
        <w:rPr>
          <w:rFonts w:cstheme="minorHAnsi"/>
          <w:b/>
        </w:rPr>
        <w:t>Moodly</w:t>
      </w:r>
      <w:proofErr w:type="spellEnd"/>
      <w:r w:rsidRPr="001E3CF6">
        <w:rPr>
          <w:rFonts w:cstheme="minorHAnsi"/>
        </w:rPr>
        <w:t>: Kurumların personelleri ile aktif bir şekilde iletişim kurabildiği kurum içi iç iletişim platformu.</w:t>
      </w:r>
    </w:p>
    <w:p w:rsidR="00686B85" w:rsidRPr="001E3CF6" w:rsidRDefault="00686B85" w:rsidP="00686B85">
      <w:pPr>
        <w:jc w:val="both"/>
        <w:rPr>
          <w:rFonts w:cstheme="minorHAnsi"/>
        </w:rPr>
      </w:pPr>
      <w:proofErr w:type="spellStart"/>
      <w:r w:rsidRPr="001E3CF6">
        <w:rPr>
          <w:rFonts w:cstheme="minorHAnsi"/>
          <w:b/>
        </w:rPr>
        <w:t>Vibcy</w:t>
      </w:r>
      <w:proofErr w:type="spellEnd"/>
      <w:r w:rsidRPr="001E3CF6">
        <w:rPr>
          <w:rFonts w:cstheme="minorHAnsi"/>
        </w:rPr>
        <w:t xml:space="preserve">: Kullanıcıların sertifikalı </w:t>
      </w:r>
      <w:proofErr w:type="gramStart"/>
      <w:r w:rsidRPr="001E3CF6">
        <w:rPr>
          <w:rFonts w:cstheme="minorHAnsi"/>
        </w:rPr>
        <w:t>antrenör</w:t>
      </w:r>
      <w:proofErr w:type="gramEnd"/>
      <w:r w:rsidRPr="001E3CF6">
        <w:rPr>
          <w:rFonts w:cstheme="minorHAnsi"/>
        </w:rPr>
        <w:t xml:space="preserve"> ve diyetisyenlerden online danışmanlık hizmeti satın aldığı mobil uygulama geliştiriyor.</w:t>
      </w:r>
    </w:p>
    <w:p w:rsidR="00686B85" w:rsidRPr="006938F3" w:rsidRDefault="00686B85" w:rsidP="00686B85">
      <w:pPr>
        <w:spacing w:after="0" w:line="240" w:lineRule="auto"/>
        <w:jc w:val="center"/>
        <w:rPr>
          <w:rFonts w:cs="Calibri"/>
          <w:b/>
          <w:color w:val="000000"/>
          <w:sz w:val="18"/>
          <w:szCs w:val="18"/>
        </w:rPr>
      </w:pPr>
      <w:r w:rsidRPr="006938F3">
        <w:rPr>
          <w:rFonts w:cs="Calibri"/>
          <w:b/>
          <w:color w:val="000000"/>
          <w:sz w:val="18"/>
          <w:szCs w:val="18"/>
        </w:rPr>
        <w:t xml:space="preserve">Bilgi için: </w:t>
      </w:r>
      <w:r w:rsidRPr="006938F3">
        <w:rPr>
          <w:rFonts w:cs="Arial"/>
          <w:b/>
          <w:color w:val="E36C0A"/>
          <w:sz w:val="18"/>
          <w:szCs w:val="18"/>
        </w:rPr>
        <w:t>F5 İletişim Yönetimi / LEWIS+ Partner</w:t>
      </w:r>
      <w:r w:rsidRPr="006938F3">
        <w:rPr>
          <w:rFonts w:cs="Calibri"/>
          <w:b/>
          <w:color w:val="000000"/>
          <w:sz w:val="18"/>
          <w:szCs w:val="18"/>
        </w:rPr>
        <w:t xml:space="preserve"> – 0216 349 4043</w:t>
      </w:r>
    </w:p>
    <w:p w:rsidR="00686B85" w:rsidRPr="006938F3" w:rsidRDefault="00686B85" w:rsidP="00686B85">
      <w:pPr>
        <w:spacing w:after="0" w:line="240" w:lineRule="auto"/>
        <w:jc w:val="center"/>
        <w:rPr>
          <w:rFonts w:cs="Calibri"/>
          <w:bCs/>
          <w:color w:val="000000"/>
          <w:sz w:val="18"/>
          <w:szCs w:val="18"/>
        </w:rPr>
      </w:pPr>
      <w:r w:rsidRPr="006938F3">
        <w:rPr>
          <w:rFonts w:cs="Calibri"/>
          <w:bCs/>
          <w:color w:val="000000"/>
          <w:sz w:val="18"/>
          <w:szCs w:val="18"/>
        </w:rPr>
        <w:t xml:space="preserve">Murat Demirok – </w:t>
      </w:r>
      <w:hyperlink r:id="rId7" w:history="1">
        <w:r w:rsidRPr="006938F3">
          <w:rPr>
            <w:rFonts w:cs="Calibri"/>
            <w:bCs/>
            <w:color w:val="0000FF"/>
            <w:sz w:val="18"/>
            <w:szCs w:val="18"/>
            <w:u w:val="single"/>
          </w:rPr>
          <w:t>muratdemirok@f5-pr.com</w:t>
        </w:r>
      </w:hyperlink>
      <w:r w:rsidRPr="006938F3">
        <w:rPr>
          <w:rFonts w:cs="Calibri"/>
          <w:bCs/>
          <w:color w:val="000000"/>
          <w:sz w:val="18"/>
          <w:szCs w:val="18"/>
        </w:rPr>
        <w:t xml:space="preserve"> – 0533 730 58 53</w:t>
      </w:r>
    </w:p>
    <w:p w:rsidR="00686B85" w:rsidRPr="006938F3" w:rsidRDefault="00686B85" w:rsidP="00686B85">
      <w:pPr>
        <w:spacing w:after="0" w:line="240" w:lineRule="auto"/>
        <w:jc w:val="center"/>
        <w:rPr>
          <w:rFonts w:cs="Calibri"/>
          <w:sz w:val="24"/>
          <w:szCs w:val="24"/>
        </w:rPr>
      </w:pPr>
      <w:r w:rsidRPr="006938F3">
        <w:rPr>
          <w:rFonts w:cs="Arial"/>
          <w:bCs/>
          <w:color w:val="000000"/>
          <w:sz w:val="18"/>
          <w:szCs w:val="18"/>
        </w:rPr>
        <w:t xml:space="preserve">Sevgi Alkan – </w:t>
      </w:r>
      <w:hyperlink r:id="rId8" w:history="1">
        <w:r w:rsidRPr="006938F3">
          <w:rPr>
            <w:rFonts w:cs="Arial"/>
            <w:bCs/>
            <w:color w:val="0000FF"/>
            <w:sz w:val="18"/>
            <w:szCs w:val="18"/>
            <w:u w:val="single"/>
          </w:rPr>
          <w:t>sevgialkan@f5-pr.com</w:t>
        </w:r>
      </w:hyperlink>
      <w:r w:rsidRPr="006938F3">
        <w:rPr>
          <w:rFonts w:cs="Arial"/>
          <w:bCs/>
          <w:color w:val="000000"/>
          <w:sz w:val="18"/>
          <w:szCs w:val="18"/>
        </w:rPr>
        <w:t xml:space="preserve"> – 0545 411 46 28</w:t>
      </w:r>
    </w:p>
    <w:p w:rsidR="00EE47D3" w:rsidRPr="00686B85" w:rsidRDefault="00EE47D3" w:rsidP="00686B85"/>
    <w:sectPr w:rsidR="00EE47D3" w:rsidRPr="00686B85" w:rsidSect="00CC00B2">
      <w:headerReference w:type="default" r:id="rId9"/>
      <w:footerReference w:type="default" r:id="rId10"/>
      <w:pgSz w:w="11906" w:h="16838"/>
      <w:pgMar w:top="1417" w:right="849" w:bottom="1417" w:left="993" w:header="2211"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0624" w:rsidRDefault="00210624" w:rsidP="00C51AC7">
      <w:pPr>
        <w:spacing w:after="0" w:line="240" w:lineRule="auto"/>
      </w:pPr>
      <w:r>
        <w:separator/>
      </w:r>
    </w:p>
  </w:endnote>
  <w:endnote w:type="continuationSeparator" w:id="0">
    <w:p w:rsidR="00210624" w:rsidRDefault="00210624" w:rsidP="00C51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AC7" w:rsidRDefault="00C51AC7" w:rsidP="007F2E8C">
    <w:pPr>
      <w:pStyle w:val="Altbilgi"/>
      <w:ind w:left="-709" w:right="142" w:firstLine="709"/>
    </w:pPr>
    <w:r>
      <w:rPr>
        <w:noProof/>
        <w:lang w:eastAsia="tr-TR"/>
      </w:rPr>
      <w:drawing>
        <wp:anchor distT="0" distB="0" distL="114300" distR="114300" simplePos="0" relativeHeight="251658240" behindDoc="1" locked="0" layoutInCell="1" allowOverlap="1">
          <wp:simplePos x="0" y="0"/>
          <wp:positionH relativeFrom="column">
            <wp:posOffset>4765964</wp:posOffset>
          </wp:positionH>
          <wp:positionV relativeFrom="paragraph">
            <wp:posOffset>-567872</wp:posOffset>
          </wp:positionV>
          <wp:extent cx="2148840" cy="1286256"/>
          <wp:effectExtent l="0" t="0" r="3810" b="9525"/>
          <wp:wrapTight wrapText="bothSides">
            <wp:wrapPolygon edited="0">
              <wp:start x="0" y="0"/>
              <wp:lineTo x="0" y="21440"/>
              <wp:lineTo x="21447" y="21440"/>
              <wp:lineTo x="21447" y="0"/>
              <wp:lineTo x="0" y="0"/>
            </wp:wrapPolygon>
          </wp:wrapTight>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8840" cy="1286256"/>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0624" w:rsidRDefault="00210624" w:rsidP="00C51AC7">
      <w:pPr>
        <w:spacing w:after="0" w:line="240" w:lineRule="auto"/>
      </w:pPr>
      <w:r>
        <w:separator/>
      </w:r>
    </w:p>
  </w:footnote>
  <w:footnote w:type="continuationSeparator" w:id="0">
    <w:p w:rsidR="00210624" w:rsidRDefault="00210624" w:rsidP="00C51A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AC7" w:rsidRDefault="00C51AC7" w:rsidP="007D2CAC">
    <w:pPr>
      <w:pStyle w:val="stbilgi"/>
      <w:ind w:left="-426"/>
    </w:pPr>
    <w:r>
      <w:rPr>
        <w:noProof/>
        <w:lang w:eastAsia="tr-TR"/>
      </w:rPr>
      <w:drawing>
        <wp:anchor distT="0" distB="0" distL="114300" distR="114300" simplePos="0" relativeHeight="251659264" behindDoc="1" locked="0" layoutInCell="1" allowOverlap="1">
          <wp:simplePos x="0" y="0"/>
          <wp:positionH relativeFrom="column">
            <wp:posOffset>-481330</wp:posOffset>
          </wp:positionH>
          <wp:positionV relativeFrom="paragraph">
            <wp:posOffset>-1217295</wp:posOffset>
          </wp:positionV>
          <wp:extent cx="1938655" cy="1056005"/>
          <wp:effectExtent l="0" t="0" r="4445" b="0"/>
          <wp:wrapTight wrapText="bothSides">
            <wp:wrapPolygon edited="0">
              <wp:start x="0" y="0"/>
              <wp:lineTo x="0" y="21041"/>
              <wp:lineTo x="21437" y="21041"/>
              <wp:lineTo x="21437" y="0"/>
              <wp:lineTo x="0" y="0"/>
            </wp:wrapPolygon>
          </wp:wrapTight>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rotWithShape="1">
                  <a:blip r:embed="rId1" cstate="print">
                    <a:extLst>
                      <a:ext uri="{28A0092B-C50C-407E-A947-70E740481C1C}">
                        <a14:useLocalDpi xmlns:a14="http://schemas.microsoft.com/office/drawing/2010/main" val="0"/>
                      </a:ext>
                    </a:extLst>
                  </a:blip>
                  <a:srcRect l="6379" t="12638" r="15158" b="10349"/>
                  <a:stretch/>
                </pic:blipFill>
                <pic:spPr bwMode="auto">
                  <a:xfrm>
                    <a:off x="0" y="0"/>
                    <a:ext cx="1938655" cy="10560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73159C"/>
    <w:multiLevelType w:val="hybridMultilevel"/>
    <w:tmpl w:val="5B74FBE8"/>
    <w:lvl w:ilvl="0" w:tplc="9990A332">
      <w:numFmt w:val="bullet"/>
      <w:lvlText w:val="•"/>
      <w:lvlJc w:val="left"/>
      <w:pPr>
        <w:ind w:left="1080" w:hanging="720"/>
      </w:pPr>
      <w:rPr>
        <w:rFonts w:ascii="Calibri" w:eastAsia="Calibr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27680982"/>
    <w:multiLevelType w:val="hybridMultilevel"/>
    <w:tmpl w:val="C9F2CA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BCC611E"/>
    <w:multiLevelType w:val="hybridMultilevel"/>
    <w:tmpl w:val="94505D7A"/>
    <w:lvl w:ilvl="0" w:tplc="96722056">
      <w:start w:val="1"/>
      <w:numFmt w:val="bullet"/>
      <w:lvlText w:val=""/>
      <w:lvlJc w:val="left"/>
      <w:pPr>
        <w:tabs>
          <w:tab w:val="num" w:pos="720"/>
        </w:tabs>
        <w:ind w:left="720" w:hanging="360"/>
      </w:pPr>
      <w:rPr>
        <w:rFonts w:ascii="Wingdings" w:hAnsi="Wingdings" w:hint="default"/>
      </w:rPr>
    </w:lvl>
    <w:lvl w:ilvl="1" w:tplc="DBACD00A" w:tentative="1">
      <w:start w:val="1"/>
      <w:numFmt w:val="bullet"/>
      <w:lvlText w:val=""/>
      <w:lvlJc w:val="left"/>
      <w:pPr>
        <w:tabs>
          <w:tab w:val="num" w:pos="1440"/>
        </w:tabs>
        <w:ind w:left="1440" w:hanging="360"/>
      </w:pPr>
      <w:rPr>
        <w:rFonts w:ascii="Wingdings" w:hAnsi="Wingdings" w:hint="default"/>
      </w:rPr>
    </w:lvl>
    <w:lvl w:ilvl="2" w:tplc="A07080B6" w:tentative="1">
      <w:start w:val="1"/>
      <w:numFmt w:val="bullet"/>
      <w:lvlText w:val=""/>
      <w:lvlJc w:val="left"/>
      <w:pPr>
        <w:tabs>
          <w:tab w:val="num" w:pos="2160"/>
        </w:tabs>
        <w:ind w:left="2160" w:hanging="360"/>
      </w:pPr>
      <w:rPr>
        <w:rFonts w:ascii="Wingdings" w:hAnsi="Wingdings" w:hint="default"/>
      </w:rPr>
    </w:lvl>
    <w:lvl w:ilvl="3" w:tplc="2A961E48" w:tentative="1">
      <w:start w:val="1"/>
      <w:numFmt w:val="bullet"/>
      <w:lvlText w:val=""/>
      <w:lvlJc w:val="left"/>
      <w:pPr>
        <w:tabs>
          <w:tab w:val="num" w:pos="2880"/>
        </w:tabs>
        <w:ind w:left="2880" w:hanging="360"/>
      </w:pPr>
      <w:rPr>
        <w:rFonts w:ascii="Wingdings" w:hAnsi="Wingdings" w:hint="default"/>
      </w:rPr>
    </w:lvl>
    <w:lvl w:ilvl="4" w:tplc="14205452" w:tentative="1">
      <w:start w:val="1"/>
      <w:numFmt w:val="bullet"/>
      <w:lvlText w:val=""/>
      <w:lvlJc w:val="left"/>
      <w:pPr>
        <w:tabs>
          <w:tab w:val="num" w:pos="3600"/>
        </w:tabs>
        <w:ind w:left="3600" w:hanging="360"/>
      </w:pPr>
      <w:rPr>
        <w:rFonts w:ascii="Wingdings" w:hAnsi="Wingdings" w:hint="default"/>
      </w:rPr>
    </w:lvl>
    <w:lvl w:ilvl="5" w:tplc="27A43016" w:tentative="1">
      <w:start w:val="1"/>
      <w:numFmt w:val="bullet"/>
      <w:lvlText w:val=""/>
      <w:lvlJc w:val="left"/>
      <w:pPr>
        <w:tabs>
          <w:tab w:val="num" w:pos="4320"/>
        </w:tabs>
        <w:ind w:left="4320" w:hanging="360"/>
      </w:pPr>
      <w:rPr>
        <w:rFonts w:ascii="Wingdings" w:hAnsi="Wingdings" w:hint="default"/>
      </w:rPr>
    </w:lvl>
    <w:lvl w:ilvl="6" w:tplc="0EA06332" w:tentative="1">
      <w:start w:val="1"/>
      <w:numFmt w:val="bullet"/>
      <w:lvlText w:val=""/>
      <w:lvlJc w:val="left"/>
      <w:pPr>
        <w:tabs>
          <w:tab w:val="num" w:pos="5040"/>
        </w:tabs>
        <w:ind w:left="5040" w:hanging="360"/>
      </w:pPr>
      <w:rPr>
        <w:rFonts w:ascii="Wingdings" w:hAnsi="Wingdings" w:hint="default"/>
      </w:rPr>
    </w:lvl>
    <w:lvl w:ilvl="7" w:tplc="DB4ECEEC" w:tentative="1">
      <w:start w:val="1"/>
      <w:numFmt w:val="bullet"/>
      <w:lvlText w:val=""/>
      <w:lvlJc w:val="left"/>
      <w:pPr>
        <w:tabs>
          <w:tab w:val="num" w:pos="5760"/>
        </w:tabs>
        <w:ind w:left="5760" w:hanging="360"/>
      </w:pPr>
      <w:rPr>
        <w:rFonts w:ascii="Wingdings" w:hAnsi="Wingdings" w:hint="default"/>
      </w:rPr>
    </w:lvl>
    <w:lvl w:ilvl="8" w:tplc="C63ED6D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6C3"/>
    <w:rsid w:val="0002540B"/>
    <w:rsid w:val="000B7096"/>
    <w:rsid w:val="000C7760"/>
    <w:rsid w:val="000E30CC"/>
    <w:rsid w:val="001127CC"/>
    <w:rsid w:val="00160806"/>
    <w:rsid w:val="001967E0"/>
    <w:rsid w:val="001D10E4"/>
    <w:rsid w:val="00210624"/>
    <w:rsid w:val="002813E9"/>
    <w:rsid w:val="003D7519"/>
    <w:rsid w:val="003E657A"/>
    <w:rsid w:val="004B6CD3"/>
    <w:rsid w:val="00663ED4"/>
    <w:rsid w:val="00686B85"/>
    <w:rsid w:val="00691A6B"/>
    <w:rsid w:val="006C5E9C"/>
    <w:rsid w:val="007904B0"/>
    <w:rsid w:val="007958E0"/>
    <w:rsid w:val="007A07E1"/>
    <w:rsid w:val="007B6F3F"/>
    <w:rsid w:val="007C3F3A"/>
    <w:rsid w:val="007D2CAC"/>
    <w:rsid w:val="007F2E8C"/>
    <w:rsid w:val="0087112D"/>
    <w:rsid w:val="008B21CE"/>
    <w:rsid w:val="008D023C"/>
    <w:rsid w:val="009E7D76"/>
    <w:rsid w:val="00A166C0"/>
    <w:rsid w:val="00BB3DFE"/>
    <w:rsid w:val="00BC2787"/>
    <w:rsid w:val="00C51AC7"/>
    <w:rsid w:val="00CC00B2"/>
    <w:rsid w:val="00CE5D3E"/>
    <w:rsid w:val="00D47177"/>
    <w:rsid w:val="00D776C3"/>
    <w:rsid w:val="00D97329"/>
    <w:rsid w:val="00EE47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0C60A1-A351-4C97-8CEC-41357DE70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329"/>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51AC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1AC7"/>
  </w:style>
  <w:style w:type="paragraph" w:styleId="Altbilgi">
    <w:name w:val="footer"/>
    <w:basedOn w:val="Normal"/>
    <w:link w:val="AltbilgiChar"/>
    <w:uiPriority w:val="99"/>
    <w:unhideWhenUsed/>
    <w:rsid w:val="00C51AC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1AC7"/>
  </w:style>
  <w:style w:type="character" w:styleId="Gl">
    <w:name w:val="Strong"/>
    <w:basedOn w:val="VarsaylanParagrafYazTipi"/>
    <w:uiPriority w:val="22"/>
    <w:qFormat/>
    <w:rsid w:val="007D2CAC"/>
    <w:rPr>
      <w:b/>
      <w:bCs/>
    </w:rPr>
  </w:style>
  <w:style w:type="paragraph" w:styleId="BalonMetni">
    <w:name w:val="Balloon Text"/>
    <w:basedOn w:val="Normal"/>
    <w:link w:val="BalonMetniChar"/>
    <w:uiPriority w:val="99"/>
    <w:semiHidden/>
    <w:unhideWhenUsed/>
    <w:rsid w:val="007D2CA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D2CAC"/>
    <w:rPr>
      <w:rFonts w:ascii="Segoe UI" w:hAnsi="Segoe UI" w:cs="Segoe UI"/>
      <w:sz w:val="18"/>
      <w:szCs w:val="18"/>
    </w:rPr>
  </w:style>
  <w:style w:type="paragraph" w:styleId="AralkYok">
    <w:name w:val="No Spacing"/>
    <w:uiPriority w:val="99"/>
    <w:qFormat/>
    <w:rsid w:val="00D97329"/>
    <w:pPr>
      <w:spacing w:after="0" w:line="240" w:lineRule="auto"/>
    </w:pPr>
    <w:rPr>
      <w:rFonts w:ascii="Calibri" w:eastAsia="Calibri" w:hAnsi="Calibri" w:cs="Times New Roman"/>
    </w:rPr>
  </w:style>
  <w:style w:type="paragraph" w:styleId="ListeParagraf">
    <w:name w:val="List Paragraph"/>
    <w:basedOn w:val="Normal"/>
    <w:link w:val="ListeParagrafChar"/>
    <w:uiPriority w:val="34"/>
    <w:qFormat/>
    <w:rsid w:val="00D97329"/>
    <w:pPr>
      <w:ind w:left="720"/>
      <w:contextualSpacing/>
    </w:pPr>
  </w:style>
  <w:style w:type="character" w:customStyle="1" w:styleId="GvdeMetniChar">
    <w:name w:val="Gövde Metni Char"/>
    <w:basedOn w:val="VarsaylanParagrafYazTipi"/>
    <w:link w:val="GvdeMetni"/>
    <w:qFormat/>
    <w:rsid w:val="0002540B"/>
    <w:rPr>
      <w:rFonts w:ascii="Times New Roman" w:eastAsia="Times New Roman" w:hAnsi="Times New Roman" w:cs="Times New Roman"/>
      <w:sz w:val="32"/>
      <w:szCs w:val="20"/>
      <w:lang w:val="en-AU"/>
    </w:rPr>
  </w:style>
  <w:style w:type="paragraph" w:styleId="GvdeMetni">
    <w:name w:val="Body Text"/>
    <w:basedOn w:val="Normal"/>
    <w:link w:val="GvdeMetniChar"/>
    <w:rsid w:val="0002540B"/>
    <w:pPr>
      <w:spacing w:after="0" w:line="240" w:lineRule="auto"/>
    </w:pPr>
    <w:rPr>
      <w:rFonts w:ascii="Times New Roman" w:eastAsia="Times New Roman" w:hAnsi="Times New Roman"/>
      <w:sz w:val="32"/>
      <w:szCs w:val="20"/>
      <w:lang w:val="en-AU"/>
    </w:rPr>
  </w:style>
  <w:style w:type="character" w:customStyle="1" w:styleId="GvdeMetniChar1">
    <w:name w:val="Gövde Metni Char1"/>
    <w:basedOn w:val="VarsaylanParagrafYazTipi"/>
    <w:uiPriority w:val="99"/>
    <w:semiHidden/>
    <w:rsid w:val="0002540B"/>
    <w:rPr>
      <w:rFonts w:ascii="Calibri" w:eastAsia="Calibri" w:hAnsi="Calibri" w:cs="Times New Roman"/>
    </w:rPr>
  </w:style>
  <w:style w:type="character" w:customStyle="1" w:styleId="ListeParagrafChar">
    <w:name w:val="Liste Paragraf Char"/>
    <w:link w:val="ListeParagraf"/>
    <w:uiPriority w:val="34"/>
    <w:qFormat/>
    <w:locked/>
    <w:rsid w:val="0002540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1924449">
      <w:bodyDiv w:val="1"/>
      <w:marLeft w:val="0"/>
      <w:marRight w:val="0"/>
      <w:marTop w:val="0"/>
      <w:marBottom w:val="0"/>
      <w:divBdr>
        <w:top w:val="none" w:sz="0" w:space="0" w:color="auto"/>
        <w:left w:val="none" w:sz="0" w:space="0" w:color="auto"/>
        <w:bottom w:val="none" w:sz="0" w:space="0" w:color="auto"/>
        <w:right w:val="none" w:sz="0" w:space="0" w:color="auto"/>
      </w:divBdr>
    </w:div>
    <w:div w:id="1861553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vgialkan@f5-pr.com" TargetMode="External"/><Relationship Id="rId3" Type="http://schemas.openxmlformats.org/officeDocument/2006/relationships/settings" Target="settings.xml"/><Relationship Id="rId7" Type="http://schemas.openxmlformats.org/officeDocument/2006/relationships/hyperlink" Target="mailto:muratdemirok@f5-pr.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3</Pages>
  <Words>1029</Words>
  <Characters>6599</Characters>
  <Application>Microsoft Office Word</Application>
  <DocSecurity>0</DocSecurity>
  <Lines>314</Lines>
  <Paragraphs>186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Yunus Erdal</dc:creator>
  <cp:keywords/>
  <dc:description/>
  <cp:lastModifiedBy>Ömer İkiz</cp:lastModifiedBy>
  <cp:revision>3</cp:revision>
  <cp:lastPrinted>2019-12-31T07:18:00Z</cp:lastPrinted>
  <dcterms:created xsi:type="dcterms:W3CDTF">2020-07-22T10:16:00Z</dcterms:created>
  <dcterms:modified xsi:type="dcterms:W3CDTF">2020-07-22T10:17:00Z</dcterms:modified>
</cp:coreProperties>
</file>